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62" w:rsidRPr="006F5E62" w:rsidRDefault="006F5E62" w:rsidP="006F5E62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222222"/>
          <w:spacing w:val="3"/>
          <w:sz w:val="20"/>
          <w:szCs w:val="20"/>
          <w:lang w:eastAsia="ru-RU"/>
        </w:rPr>
      </w:pPr>
      <w:proofErr w:type="gramStart"/>
      <w:r w:rsidRPr="006F5E62">
        <w:rPr>
          <w:rFonts w:ascii="Arial" w:eastAsia="Times New Roman" w:hAnsi="Arial" w:cs="Arial"/>
          <w:color w:val="222222"/>
          <w:spacing w:val="3"/>
          <w:sz w:val="20"/>
          <w:szCs w:val="20"/>
          <w:lang w:eastAsia="ru-RU"/>
        </w:rPr>
        <w:t>Утверждена</w:t>
      </w:r>
      <w:proofErr w:type="gramEnd"/>
      <w:r w:rsidRPr="006F5E62">
        <w:rPr>
          <w:rFonts w:ascii="Arial" w:eastAsia="Times New Roman" w:hAnsi="Arial" w:cs="Arial"/>
          <w:color w:val="222222"/>
          <w:spacing w:val="3"/>
          <w:sz w:val="20"/>
          <w:szCs w:val="20"/>
          <w:lang w:eastAsia="ru-RU"/>
        </w:rPr>
        <w:br/>
        <w:t>постановлением Правительства</w:t>
      </w:r>
      <w:r w:rsidRPr="006F5E62">
        <w:rPr>
          <w:rFonts w:ascii="Arial" w:eastAsia="Times New Roman" w:hAnsi="Arial" w:cs="Arial"/>
          <w:color w:val="222222"/>
          <w:spacing w:val="3"/>
          <w:sz w:val="20"/>
          <w:szCs w:val="20"/>
          <w:lang w:eastAsia="ru-RU"/>
        </w:rPr>
        <w:br/>
        <w:t>Российской Федерации</w:t>
      </w:r>
      <w:r w:rsidRPr="006F5E62">
        <w:rPr>
          <w:rFonts w:ascii="Arial" w:eastAsia="Times New Roman" w:hAnsi="Arial" w:cs="Arial"/>
          <w:color w:val="222222"/>
          <w:spacing w:val="3"/>
          <w:sz w:val="20"/>
          <w:szCs w:val="20"/>
          <w:lang w:eastAsia="ru-RU"/>
        </w:rPr>
        <w:br/>
        <w:t>от 21 марта 2019 г. N 302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ТИПОВАЯ ФОРМА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br/>
        <w:t>ДОГОВОРА О ЦЕЛЕВОМ ОБУЧЕНИИ ПО ОБРАЗОВАТЕЛЬНОЙ ПРОГРАММЕ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br/>
        <w:t xml:space="preserve">СРЕДНЕГО ПРОФЕССИОНАЛЬНОГО </w:t>
      </w:r>
      <w:bookmarkStart w:id="0" w:name="_GoBack"/>
      <w:bookmarkEnd w:id="0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ОБРАЗОВАНИЯ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</w:p>
    <w:p w:rsid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</w:p>
    <w:p w:rsid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</w:p>
    <w:p w:rsidR="006F5E62" w:rsidRDefault="00B96021" w:rsidP="006F5E62">
      <w:pPr>
        <w:shd w:val="clear" w:color="auto" w:fill="FFFFFF"/>
        <w:tabs>
          <w:tab w:val="left" w:pos="916"/>
          <w:tab w:val="left" w:pos="1832"/>
          <w:tab w:val="left" w:pos="6828"/>
        </w:tabs>
        <w:spacing w:after="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</w:t>
      </w:r>
      <w:r w:rsid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                                       </w:t>
      </w:r>
      <w:r w:rsidR="006F5E62"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"__" _________________ 20__</w:t>
      </w:r>
      <w:r w:rsid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__г.</w:t>
      </w:r>
    </w:p>
    <w:p w:rsid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</w:p>
    <w:p w:rsid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B96021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(полное наименование федерального государственного органа,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B96021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органа государственной власти субъекта Российской Федерации,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B96021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органа местного самоуправления, юридического лица,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индивидуального предпринимателя)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именуем__ в дальнейшем заказчиком, в лице _________________________________</w:t>
      </w:r>
      <w:r w:rsidR="00B96021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B96021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действующего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на основании ________________________________________________</w:t>
      </w:r>
      <w:r w:rsidR="00B96021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     (наименование документа)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с одной стороны,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B96021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(фамилия, имя, отчество (при наличии) гражданина)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именуем__ в дальнейшем гражданином, с другой стороны,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B96021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(полное наименование организации, в которую будет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трудоустроен гражданин)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B96021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именуем__ в дальнейшем работодателем &lt;1&gt;,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(полное наименование организации, осуществляющей образовательную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деятельность, в которой обучается гражданин,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или организации, осуществляющей образовательную деятельность,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в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которую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гражданин намерен поступать на обучение)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именуем__ в дальнейшем образовательной организацией &lt;2&gt;,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совместно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именуемые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сторонами, заключили настоящий договор о нижеследующем.</w:t>
      </w:r>
    </w:p>
    <w:p w:rsidR="006F5E62" w:rsidRPr="006F5E62" w:rsidRDefault="006F5E62" w:rsidP="00CE2B0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</w:pP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I. Предмет настоящего договора</w:t>
      </w:r>
    </w:p>
    <w:p w:rsidR="006F5E62" w:rsidRPr="006F5E62" w:rsidRDefault="006F5E62" w:rsidP="00CE2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Гражданин обязуется освоить образовательную программу 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Среднего Профессионального Образования</w:t>
      </w:r>
    </w:p>
    <w:p w:rsidR="006F5E62" w:rsidRPr="006F5E62" w:rsidRDefault="00CE2B03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="006F5E62"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(далее   -   образовательная  программа)  в  соответствии  характеристиками</w:t>
      </w:r>
      <w:r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="006F5E62"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освоения  гражданином  образовательной программы, определенными разделом II</w:t>
      </w:r>
      <w:r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="006F5E62"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настоящего  договора  (далее  -  характеристики  обучения),  и  осуществить</w:t>
      </w:r>
      <w:r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="006F5E62"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трудовую деятельность в соответствии с полученной квалификацией на условиях</w:t>
      </w:r>
      <w:r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="006F5E62"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настоящего договора.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Гражданин ________________________________________ поступать на целевое</w:t>
      </w:r>
      <w:r w:rsidR="00CE2B03" w:rsidRP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="00CE2B03"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обучение  в  пределах</w:t>
      </w:r>
    </w:p>
    <w:p w:rsidR="00CE2B03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(вправе, не вправе) (выбрать нужное)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установленной  квоты  приема  на  целевое обучение в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соответствии с характеристиками обучения &lt;3&gt;.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Заказчик   в  период  освоения  гражданином  образовательной  программы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обязуется _________________________________________________________________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</w:t>
      </w:r>
    </w:p>
    <w:p w:rsid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(организовать предоставление гражданину мер поддержки,</w:t>
      </w:r>
      <w:proofErr w:type="gramEnd"/>
    </w:p>
    <w:p w:rsidR="00CE2B03" w:rsidRPr="006F5E62" w:rsidRDefault="00CE2B03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предоставить гражданину меры поддержки) (выбрать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нужное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lastRenderedPageBreak/>
        <w:t>и  обеспечить  трудоустройство  гражданина  в соответствии с квалификацией,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полученной  в  результате  освоения  образовательной программы, на условиях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настоящего договора.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&lt;4&gt;.</w:t>
      </w:r>
    </w:p>
    <w:p w:rsidR="006F5E62" w:rsidRPr="006F5E62" w:rsidRDefault="006F5E62" w:rsidP="00EB532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</w:pP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II. Характеристики обучения гражданина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Гражданин &lt;5&gt; поступает 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(на обучение, на целевое обучение в пределах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установленной квоты приема на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целевое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     обучение) (выбрать нужное)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по  образовательной программе в соответствии со следующими характеристиками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обучения: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наличие        государственной       аккредитации       образовательной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программы &lt;6&gt;: 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(обязательно, необязательно) (выбрать нужное)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код     и    наименование    профессии    (профессий),    специальности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(специальностей), направления (направлений) подготовки: 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(профессия (одна из профессий), специальность (одна из специальностей),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направление (одно из направлений) подготовки)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(выбрать нужное и указать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код и наименование соответствующей профессии (профессий), специальности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(специальностей), направления (направлений) подготовки)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форма (одна из форм) обучения &lt;7&gt;: 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         (очная, очно-заочная, заочная)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                 (выбрать нужное)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на базе ______________________________________________ образования &lt;8&gt;;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(основного общего, среднего общего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(выбрать нужное)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наименование  организации (организаций), осуществляющей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образовательную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деятельность &lt;9&gt;: _________________________________________________________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(одна или несколько организаций, осуществляющих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образовательную деятельность)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направленность (профиль) образовательной программы &lt;10&gt;: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и  осваивает  образовательную  программу  в соответствии с характеристиками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обучения.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Гражданин  &lt;11&gt;  осваивает  образовательную программу в соответствии со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следующими характеристиками обучения: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наличие        государственной       аккредитации       образовательной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программы &lt;12&gt; 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:;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(обязательно, необязательно) (выбрать нужное)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код  и  наименование  профессии, специальности, направления подготовки: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(профессия, специальность, направление подготовки)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(выбрать нужное и указать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код и наименование соответствующей профессии, специальности,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направления подготовки)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форма обучения &lt;13&gt;: 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(очная, очно-заочная, заочная) (выбрать нужное)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наименование  организации,  осуществляющей образовательную деятельность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&lt;14&gt;: _____________________________________________________________________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направленность (профиль) образовательной программы &lt;15&gt;: 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.</w:t>
      </w:r>
    </w:p>
    <w:p w:rsidR="006F5E62" w:rsidRPr="006F5E62" w:rsidRDefault="006F5E62" w:rsidP="00EB532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</w:pP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t>III. Место осуществления гражданином трудовой деятельности</w:t>
      </w: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br/>
        <w:t>в соответствии с квалификацией, полученной в результате</w:t>
      </w: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br/>
      </w: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lastRenderedPageBreak/>
        <w:t>освоения образовательной программы, срок трудоустройства</w:t>
      </w: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4"/>
          <w:szCs w:val="24"/>
          <w:lang w:eastAsia="ru-RU"/>
        </w:rPr>
        <w:br/>
        <w:t>и осуществления трудовой деятельности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1. Место осуществления гражданином трудовой деятельности в соответствии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с   квалификацией,   полученной   в   результате  освоения  образовательной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программы, устанавливается: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(в организации, являющейся заказчиком по настоящему договору,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у индивидуального предпринимателя, являющегося заказчиком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по настоящему договору, в организации, являющейся работодателем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CE2B03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по настоящему договору, в организации, в которую будет трудоустроен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гражданин в соответствии с настоящим договором, по характеру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деятельности организации, в которую будет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трудоустроен гражданин в соответствии с настоящим договором,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по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трудовой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функции (функциям), выполняемой гражданином при осуществлении трудовой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деятельности) (выбрать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нужное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(далее - организация, в которую будет трудоустроен гражданин):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а)  полное  наименование  организации,  в  которую  будет  трудоустроен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гражданин в соответствии с настоящим договором &lt;16&gt;: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б)  характер  деятельности  организации,  в  которую будет трудоустроен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гражданин в соответствии с настоящим договором &lt;17&gt;: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в)   должность   (должности),   профессия  (профессии),  специальность,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(специальности), квалификация (квалификации), вид (виды) работы &lt;18&gt;: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2.   Характеристика   места   осуществления   трудовой  деятельности  -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выбирается и заполняется один из следующих вариантов: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а) адрес осуществления трудовой деятельности: 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(фактический адрес, по которому будет осуществляться трудовая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деятельность,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в том числе в структурном подразделении, филиале, представительстве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организации, в которую будет трудоустроен гражданин)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б)  наименование  объекта  (объектов)  административно-территориального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деления  в  пределах  субъекта Российской Федерации, на территории которого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будет трудоустроен гражданин: 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в)   наименование   субъекта   (субъектов)   Российской  Федерации,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на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территории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которого будет трудоустроен гражданин: 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3.  Вид  (виды) экономической деятельности организации, в которую будет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трудоустроен    гражданин,    по   Общероссийскому   классификатору   видов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экономической деятельности &lt;19&gt;: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4.    Условия    оплаты   труда   в   период   осуществления   трудовой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деятельности &lt;20&gt;: 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5.  Гражданин  и  организация,  в которую будет трудоустроен гражданин,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заключат  трудовой  договор о трудовой деятельности гражданина на условиях,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установленных настоящим разделом, в срок не более ___ месяцев после 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(даты отчисления гражданина из организации, осуществляющей образовательную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деятельность, в связи с получением образования (завершением обучения),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даты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завершения срока прохождения аккредитации специалиста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(выбрать нужное)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(далее - установленный срок трудоустройства).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6.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lastRenderedPageBreak/>
        <w:t xml:space="preserve">трудовой деятельности), составляет ___ года (лет) &lt;21&gt;. Указанный срок длится с даты заключения трудового договора, а при </w:t>
      </w:r>
      <w:proofErr w:type="spell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незаключении</w:t>
      </w:r>
      <w:proofErr w:type="spell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Федерации).</w:t>
      </w:r>
      <w:proofErr w:type="gramEnd"/>
    </w:p>
    <w:p w:rsidR="006F5E62" w:rsidRPr="006F5E62" w:rsidRDefault="006F5E62" w:rsidP="00EB532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</w:pP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IV. Права и обязанности заказчика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0"/>
          <w:szCs w:val="20"/>
          <w:lang w:eastAsia="ru-RU"/>
        </w:rPr>
        <w:t>1.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0"/>
          <w:szCs w:val="20"/>
          <w:lang w:eastAsia="ru-RU"/>
        </w:rPr>
        <w:t>Заказчик обязан: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а) 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(организовать предоставление гражданину следующих мер поддержки,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предоставить гражданину следующие меры поддержки)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(выбрать нужное)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в период освоения образовательной программы &lt;22&gt;: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оплата питания и (или) проезда и иные меры, оплата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дополнительных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платных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образовательных услуг, оказываемых за рамками образовательной программы,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предоставление в пользование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и (или) оплата жилого помещения в период обучения, другие меры)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(выбрать нужное)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б) ______________________________________ трудоустройство гражданина на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="00EB532B"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условиях,</w:t>
      </w:r>
    </w:p>
    <w:p w:rsidR="006F5E62" w:rsidRPr="006F5E62" w:rsidRDefault="00EB532B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( обеспечить </w:t>
      </w:r>
      <w:r w:rsidR="006F5E62"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осуществить)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(выбрать нужное)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установленных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разделом III настоящего договора;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ств ст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орон в случаях, установленных законодательством Российской Федерации);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д) 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(иные обязанности)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0"/>
          <w:szCs w:val="20"/>
          <w:lang w:eastAsia="ru-RU"/>
        </w:rPr>
        <w:t>2. Заказчик вправе: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а) согласовывать гражданину тему выпускной квалификационной работы &lt;23&gt;;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г)____________________________________________________________________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(иные права)</w:t>
      </w:r>
    </w:p>
    <w:p w:rsidR="006F5E62" w:rsidRPr="006F5E62" w:rsidRDefault="006F5E62" w:rsidP="00EB532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</w:pP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V. Права и обязанности гражданина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0"/>
          <w:szCs w:val="20"/>
          <w:lang w:eastAsia="ru-RU"/>
        </w:rPr>
        <w:t>1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. </w:t>
      </w: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0"/>
          <w:szCs w:val="20"/>
          <w:lang w:eastAsia="ru-RU"/>
        </w:rPr>
        <w:t>Гражданин обязан: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а) в месячный срок после поступления на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обучение по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образовательной программе проинформировать в письменной форме заказчика о поступлении на обучение &lt;24&gt;;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lastRenderedPageBreak/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в) заключить трудовой договор на условиях, установленных разделом III настоящего договора;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г) осуществить трудовую деятельность на условиях, установленных разделом III настоящего договора;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0"/>
          <w:szCs w:val="20"/>
          <w:lang w:eastAsia="ru-RU"/>
        </w:rPr>
        <w:t>2. Гражданин вправе: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а) осуществить перевод для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обучения по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&lt;25&gt;;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б) по согласованию с заказчиком осуществить перевод для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обучения по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&lt;26&gt;;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в) 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 (иные права)</w:t>
      </w:r>
    </w:p>
    <w:p w:rsidR="006F5E62" w:rsidRPr="006F5E62" w:rsidRDefault="006F5E62" w:rsidP="00EB532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</w:pP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VI. Права и обязанности работодателя &lt;27&gt;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0"/>
          <w:szCs w:val="20"/>
          <w:lang w:eastAsia="ru-RU"/>
        </w:rPr>
        <w:t>1. Работодатель обязан: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а)  предоставить гражданину в период освоения образовательной программы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следующие меры поддержки &lt;28&gt;: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оплата питания и (или) проезда и иные меры, оплата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дополнительных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платных образовательных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услуг, оказываемых за рамками образовательной программы,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предоставление в пользование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и (или) оплата жилого помещения в период обучения, другие меры)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(выбрать нужное)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ств ст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орон в случаях, установленных законодательством Российской Федерации);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г) 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(иные обязанности)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0"/>
          <w:szCs w:val="20"/>
          <w:lang w:eastAsia="ru-RU"/>
        </w:rPr>
        <w:t>2. Работодатель вправе: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а) согласовывать гражданину тему выпускной квалификационной работы &lt;29&gt;;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б) 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lastRenderedPageBreak/>
        <w:t xml:space="preserve">                                  (иные права)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VII. Права и обязанности образовательной организации &lt;30&gt;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1. Образовательная организация: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а) учитывает предложения заказчика при организации прохождения гражданином практики;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в) 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(иные обязанности)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2. Образовательная организация вправе: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а) согласовывать с заказчиком вопросы организации прохождения гражданином практики;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б) 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 (иные права)</w:t>
      </w:r>
    </w:p>
    <w:p w:rsidR="006F5E62" w:rsidRPr="006F5E62" w:rsidRDefault="006F5E62" w:rsidP="00EB532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</w:pP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VIII. Ответственность сторон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</w:t>
      </w:r>
      <w:hyperlink r:id="rId5" w:tooltip="Статья 71.1. Особенности приема на целевое обучение по образовательным программам высшего образования" w:history="1">
        <w:r w:rsidRPr="006F5E62">
          <w:rPr>
            <w:rFonts w:ascii="Times New Roman" w:eastAsia="Times New Roman" w:hAnsi="Times New Roman" w:cs="Times New Roman"/>
            <w:color w:val="207B97"/>
            <w:spacing w:val="3"/>
            <w:sz w:val="20"/>
            <w:szCs w:val="20"/>
            <w:lang w:eastAsia="ru-RU"/>
          </w:rPr>
          <w:t>статьи 71.1 Федерального закона "Об образовании в Российской Федерации"</w:t>
        </w:r>
      </w:hyperlink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2.  Заказчик  в  случае  неисполнения  обязательств  по трудоустройству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гражданина   выплачивает  гражданину  компенсацию  в  сумме,  установленной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законодательством Российской Федерации, в срок 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                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           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(указать срок или дату выплаты)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и  в  порядке,  предусмотренном разделом IV Положения о целевом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обучении по</w:t>
      </w:r>
      <w:proofErr w:type="gramEnd"/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образовательным    программам    среднего   профессионального  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и высшего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образования,    утвержденного   постановлением   Правительства   Российской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Федерации от 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21.03. 2019 г. N 302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"О целевом обучении по образовательным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программам  среднего  профессионального  и  высшего образования и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признании</w:t>
      </w:r>
      <w:proofErr w:type="gramEnd"/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утратившим  силу  постановления  Правительства  Российской  Федерации от 27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ноября 2013 г. N 1076".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3.   Гражданин   в   случае   неисполнения   обязательств  по  освоению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образовательной  программы и (или) по осуществлению трудовой деятельности в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течение  не менее 3 лет в соответствии с полученной квалификацией возмещает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заказчику  расходы, связанные с предоставлением мер поддержки гражданину, в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срок ________________________________ и в порядке, предусмотренном разделом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  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(указать срок или дату выплаты)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V  Положения  о  целевом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обучении  по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образовательным программам среднего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профессионального   и  высшего  образования,  утвержденного  постановлением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Правительства Российской Федерации от             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21.03.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2019 г. N 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302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"О целевом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обучении по образовательным программам среднего профессионального и высшего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образования   и   признании  утратившим  силу  постановления  Правительства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Российской Федерации от 27 ноября 2013 г. N 1076".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F5E62" w:rsidRPr="006F5E62" w:rsidRDefault="006F5E62" w:rsidP="00EB532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</w:pP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IX. Заключительные положения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2. Настоящий договор вступает в силу с "__"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3. В случае </w:t>
      </w:r>
      <w:proofErr w:type="spell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непоступления</w:t>
      </w:r>
      <w:proofErr w:type="spell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гражданина 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(на обучение,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lastRenderedPageBreak/>
        <w:t>___________________________________________________________________________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на целевое обучение в пределах квоты приема на целевое обучение)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(выбрать нужное)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по образовательной программе ______________________________________________</w:t>
      </w:r>
      <w:r w:rsidR="00EB532B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(в течение _____ после заключения настоящего</w:t>
      </w:r>
      <w:proofErr w:type="gramEnd"/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 договора, до "__" __________ 20__ г.)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           (выбрать нужное)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настоящий договор расторгается &lt;31&gt;.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5. Настоящий договор _______________________________________ расторгнут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</w:t>
      </w:r>
      <w:r w:rsidR="000538FC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(может быть, не может быть)</w:t>
      </w:r>
    </w:p>
    <w:p w:rsidR="000538FC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   </w:t>
      </w:r>
      <w:r w:rsidR="000538FC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(выбрать нужное)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по соглашению сторон &lt;32&gt;.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6. ___________________________________________________________________</w:t>
      </w:r>
      <w:r w:rsidR="000538FC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___________________</w:t>
      </w: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.</w:t>
      </w:r>
    </w:p>
    <w:p w:rsidR="006F5E62" w:rsidRPr="006F5E62" w:rsidRDefault="006F5E62" w:rsidP="006F5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                               (иные положения)</w:t>
      </w:r>
    </w:p>
    <w:p w:rsidR="006F5E62" w:rsidRPr="006F5E62" w:rsidRDefault="006F5E62" w:rsidP="000538FC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</w:pPr>
      <w:r w:rsidRPr="006F5E62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X. Адреса и платежные реквизиты сторон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2"/>
        <w:gridCol w:w="4997"/>
      </w:tblGrid>
      <w:tr w:rsidR="006F5E62" w:rsidRPr="006F5E62" w:rsidTr="006F5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b/>
                <w:color w:val="222222"/>
                <w:spacing w:val="3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b/>
                <w:color w:val="222222"/>
                <w:spacing w:val="3"/>
                <w:sz w:val="20"/>
                <w:szCs w:val="20"/>
                <w:lang w:eastAsia="ru-RU"/>
              </w:rPr>
              <w:t>Гражданин</w:t>
            </w:r>
          </w:p>
        </w:tc>
      </w:tr>
      <w:tr w:rsidR="006F5E62" w:rsidRPr="006F5E62" w:rsidTr="006F5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proofErr w:type="gramStart"/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6F5E62" w:rsidRPr="006F5E62" w:rsidTr="006F5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(местонахождение)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6F5E62" w:rsidRPr="006F5E62" w:rsidTr="006F5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(паспортные данные: серия, номер, когда и кем выдан)</w:t>
            </w:r>
          </w:p>
        </w:tc>
      </w:tr>
      <w:tr w:rsidR="006F5E62" w:rsidRPr="006F5E62" w:rsidTr="006F5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(иные реквизиты)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(место регистрации)</w:t>
            </w:r>
          </w:p>
        </w:tc>
      </w:tr>
      <w:tr w:rsidR="006F5E62" w:rsidRPr="006F5E62" w:rsidTr="006F5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_________/_______________________/</w:t>
            </w:r>
          </w:p>
          <w:p w:rsidR="006F5E62" w:rsidRPr="006F5E62" w:rsidRDefault="006F5E62" w:rsidP="006F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proofErr w:type="gramStart"/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(подпись) (фамилия, имя, отчество</w:t>
            </w:r>
            <w:proofErr w:type="gramEnd"/>
          </w:p>
          <w:p w:rsidR="006F5E62" w:rsidRPr="006F5E62" w:rsidRDefault="006F5E62" w:rsidP="006F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 xml:space="preserve">                   (при наличии)</w:t>
            </w:r>
          </w:p>
          <w:p w:rsidR="006F5E62" w:rsidRPr="006F5E62" w:rsidRDefault="006F5E62" w:rsidP="006F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 xml:space="preserve">      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proofErr w:type="gramStart"/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(банковские реквизиты (при наличии)</w:t>
            </w:r>
            <w:proofErr w:type="gramEnd"/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proofErr w:type="gramStart"/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/ / (подпись) (фамилия, имя, отчество</w:t>
            </w:r>
            <w:proofErr w:type="gramEnd"/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6F5E62" w:rsidRPr="006F5E62" w:rsidTr="006F5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_________/_______________________</w:t>
            </w:r>
          </w:p>
          <w:p w:rsidR="006F5E62" w:rsidRPr="006F5E62" w:rsidRDefault="006F5E62" w:rsidP="006F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proofErr w:type="gramStart"/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(подпись) (фамилия, имя, отчество</w:t>
            </w:r>
            <w:proofErr w:type="gramEnd"/>
          </w:p>
          <w:p w:rsidR="006F5E62" w:rsidRPr="006F5E62" w:rsidRDefault="006F5E62" w:rsidP="006F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 xml:space="preserve">                    (при наличии)</w:t>
            </w:r>
          </w:p>
          <w:p w:rsidR="006F5E62" w:rsidRPr="006F5E62" w:rsidRDefault="006F5E62" w:rsidP="006F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 xml:space="preserve">     М.П.</w:t>
            </w:r>
          </w:p>
        </w:tc>
      </w:tr>
      <w:tr w:rsidR="006F5E62" w:rsidRPr="006F5E62" w:rsidTr="006F5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b/>
                <w:color w:val="222222"/>
                <w:spacing w:val="3"/>
                <w:sz w:val="20"/>
                <w:szCs w:val="20"/>
                <w:lang w:eastAsia="ru-RU"/>
              </w:rPr>
              <w:t>Работодатель</w:t>
            </w: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 xml:space="preserve"> &lt;33&gt;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b/>
                <w:color w:val="222222"/>
                <w:spacing w:val="3"/>
                <w:sz w:val="20"/>
                <w:szCs w:val="20"/>
                <w:lang w:eastAsia="ru-RU"/>
              </w:rPr>
              <w:t>Образовательная организация</w:t>
            </w: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 xml:space="preserve"> &lt;34&gt;</w:t>
            </w:r>
          </w:p>
        </w:tc>
      </w:tr>
      <w:tr w:rsidR="006F5E62" w:rsidRPr="006F5E62" w:rsidTr="006F5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полное наименование</w:t>
            </w:r>
          </w:p>
        </w:tc>
      </w:tr>
      <w:tr w:rsidR="006F5E62" w:rsidRPr="006F5E62" w:rsidTr="006F5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(местонахождение)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(местонахождение)</w:t>
            </w:r>
          </w:p>
        </w:tc>
      </w:tr>
      <w:tr w:rsidR="006F5E62" w:rsidRPr="006F5E62" w:rsidTr="006F5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(банковские реквизиты)</w:t>
            </w:r>
          </w:p>
        </w:tc>
      </w:tr>
      <w:tr w:rsidR="006F5E62" w:rsidRPr="006F5E62" w:rsidTr="006F5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(иные реквизиты)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__________________________________</w:t>
            </w:r>
          </w:p>
          <w:p w:rsidR="006F5E62" w:rsidRPr="006F5E62" w:rsidRDefault="006F5E62" w:rsidP="006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(иные реквизиты)</w:t>
            </w:r>
          </w:p>
        </w:tc>
      </w:tr>
      <w:tr w:rsidR="006F5E62" w:rsidRPr="006F5E62" w:rsidTr="006F5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_________/_______________________/</w:t>
            </w:r>
          </w:p>
          <w:p w:rsidR="006F5E62" w:rsidRPr="006F5E62" w:rsidRDefault="006F5E62" w:rsidP="006F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proofErr w:type="gramStart"/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(подпись) (фамилия, имя, отчество</w:t>
            </w:r>
            <w:proofErr w:type="gramEnd"/>
          </w:p>
          <w:p w:rsidR="006F5E62" w:rsidRPr="006F5E62" w:rsidRDefault="006F5E62" w:rsidP="006F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 xml:space="preserve">                   (при наличии)</w:t>
            </w:r>
          </w:p>
          <w:p w:rsidR="006F5E62" w:rsidRPr="006F5E62" w:rsidRDefault="006F5E62" w:rsidP="006F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 xml:space="preserve">     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62" w:rsidRPr="006F5E62" w:rsidRDefault="006F5E62" w:rsidP="006F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_________/_______________________</w:t>
            </w:r>
          </w:p>
          <w:p w:rsidR="006F5E62" w:rsidRPr="006F5E62" w:rsidRDefault="006F5E62" w:rsidP="006F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proofErr w:type="gramStart"/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(подпись) (фамилия, имя, отчество</w:t>
            </w:r>
            <w:proofErr w:type="gramEnd"/>
          </w:p>
          <w:p w:rsidR="006F5E62" w:rsidRPr="006F5E62" w:rsidRDefault="006F5E62" w:rsidP="006F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 xml:space="preserve">                   (при наличии)</w:t>
            </w:r>
          </w:p>
          <w:p w:rsidR="006F5E62" w:rsidRPr="006F5E62" w:rsidRDefault="006F5E62" w:rsidP="006F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6F5E62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 xml:space="preserve">     М.П.</w:t>
            </w:r>
          </w:p>
        </w:tc>
      </w:tr>
    </w:tbl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--------------------------------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lastRenderedPageBreak/>
        <w:t>&lt;1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</w:t>
      </w:r>
      <w:hyperlink r:id="rId6" w:tooltip="Статья 56. Целевое обучение" w:history="1">
        <w:r w:rsidRPr="006F5E62">
          <w:rPr>
            <w:rFonts w:ascii="Times New Roman" w:eastAsia="Times New Roman" w:hAnsi="Times New Roman" w:cs="Times New Roman"/>
            <w:color w:val="207B97"/>
            <w:spacing w:val="3"/>
            <w:sz w:val="20"/>
            <w:szCs w:val="20"/>
            <w:lang w:eastAsia="ru-RU"/>
          </w:rPr>
          <w:t>статьи 56</w:t>
        </w:r>
      </w:hyperlink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или части 1 статьи 711 </w:t>
      </w:r>
      <w:hyperlink r:id="rId7" w:tooltip="Федеральный закон от 29.12.2012 N 273-ФЗ  &quot;Об образовании в РФ&quot;" w:history="1">
        <w:r w:rsidRPr="006F5E62">
          <w:rPr>
            <w:rFonts w:ascii="Times New Roman" w:eastAsia="Times New Roman" w:hAnsi="Times New Roman" w:cs="Times New Roman"/>
            <w:color w:val="207B97"/>
            <w:spacing w:val="3"/>
            <w:sz w:val="20"/>
            <w:szCs w:val="20"/>
            <w:lang w:eastAsia="ru-RU"/>
          </w:rPr>
          <w:t>Федерального закона "Об образовании в Российской Федерации"</w:t>
        </w:r>
      </w:hyperlink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, предусмотренного настоящим документом (далее - договор).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&lt;2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</w:t>
      </w:r>
      <w:hyperlink r:id="rId8" w:tooltip="Статья 71. Особые права при приеме на обучение по программам бакалавриата и программам специалитета" w:history="1">
        <w:r w:rsidRPr="006F5E62">
          <w:rPr>
            <w:rFonts w:ascii="Times New Roman" w:eastAsia="Times New Roman" w:hAnsi="Times New Roman" w:cs="Times New Roman"/>
            <w:color w:val="207B97"/>
            <w:spacing w:val="3"/>
            <w:sz w:val="20"/>
            <w:szCs w:val="20"/>
            <w:lang w:eastAsia="ru-RU"/>
          </w:rPr>
          <w:t>статьи 71</w:t>
        </w:r>
      </w:hyperlink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(</w:t>
      </w:r>
      <w:hyperlink r:id="rId9" w:tooltip="Статья 1. Предмет регулирования настоящего Федерального закона" w:history="1">
        <w:r w:rsidRPr="006F5E62">
          <w:rPr>
            <w:rFonts w:ascii="Times New Roman" w:eastAsia="Times New Roman" w:hAnsi="Times New Roman" w:cs="Times New Roman"/>
            <w:color w:val="207B97"/>
            <w:spacing w:val="3"/>
            <w:sz w:val="20"/>
            <w:szCs w:val="20"/>
            <w:lang w:eastAsia="ru-RU"/>
          </w:rPr>
          <w:t>1</w:t>
        </w:r>
      </w:hyperlink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) </w:t>
      </w:r>
      <w:hyperlink r:id="rId10" w:tooltip="Федеральный закон от 29.12.2012 N 273-ФЗ  &quot;Об образовании в РФ&quot;" w:history="1">
        <w:r w:rsidRPr="006F5E62">
          <w:rPr>
            <w:rFonts w:ascii="Times New Roman" w:eastAsia="Times New Roman" w:hAnsi="Times New Roman" w:cs="Times New Roman"/>
            <w:color w:val="207B97"/>
            <w:spacing w:val="3"/>
            <w:sz w:val="20"/>
            <w:szCs w:val="20"/>
            <w:lang w:eastAsia="ru-RU"/>
          </w:rPr>
          <w:t>Федерального закона "Об образовании в Российской Федерации"</w:t>
        </w:r>
      </w:hyperlink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.</w:t>
      </w:r>
      <w:proofErr w:type="gramEnd"/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&lt;4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&lt;6&gt; Наличие государственной аккредитации образовательной программы указывается по решению заказчика.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&lt;7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казывается по решению заказчика.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&lt;8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казывается по решению заказчика для образовательной программы среднего профессионального образования.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&lt;9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казывается по решению заказчика. Указывается по решению заказчика.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&lt;10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казывается по решению заказчика.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&lt;11&gt; Редакция раздела II договора в случае заключения договора с гражданином, обучающимся по образовательной программе.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&lt;12&gt; Наличие государственной аккредитации образовательной программы указывается по решению заказчика.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&lt;13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казывается по решению заказчика.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&lt;14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казывается по решению заказчика.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&lt;15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казывается по решению заказчика.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&lt;16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З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&lt;17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З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&lt;18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З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lastRenderedPageBreak/>
        <w:t>&lt;19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казывается по решению заказчика.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2019 г. N "О целевом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обучении по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&lt;21&gt; Срок осуществления гражданином трудовой деятельности составляет не менее 3 лет.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&lt;23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&lt;24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&lt;25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В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признании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утратившим силу постановления Правительства Российской Федерации от 27 ноября 2013 г. N 1076".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&lt;26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В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признании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утратившим силу постановления Правительства Российской Федерации от 27 ноября 2013 г. N 1076".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&lt;27&gt; Раздел VI включается в договор, если организация, в которую будет трудоустроен гражданин, является стороной договора.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&lt;28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казывается по решению заказчика, определяется с учетом подпункта "а" пункта 1 раздела IV договора.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&lt;29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&lt;31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Е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сли договор заключается с гражданином, поступающим на обучение.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&lt;32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В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6F5E62" w:rsidRPr="006F5E62" w:rsidRDefault="006F5E62" w:rsidP="006F5E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&lt;33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казывается, если организация, в которую будет трудоустроен гражданин, является стороной договора.</w:t>
      </w:r>
    </w:p>
    <w:p w:rsidR="006F5E62" w:rsidRPr="006F5E62" w:rsidRDefault="006F5E62" w:rsidP="006F5E6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</w:pPr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lastRenderedPageBreak/>
        <w:t>&lt;34</w:t>
      </w:r>
      <w:proofErr w:type="gramStart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&gt; У</w:t>
      </w:r>
      <w:proofErr w:type="gramEnd"/>
      <w:r w:rsidRPr="006F5E62">
        <w:rPr>
          <w:rFonts w:ascii="Times New Roman" w:eastAsia="Times New Roman" w:hAnsi="Times New Roman" w:cs="Times New Roman"/>
          <w:color w:val="222222"/>
          <w:spacing w:val="3"/>
          <w:sz w:val="20"/>
          <w:szCs w:val="20"/>
          <w:lang w:eastAsia="ru-RU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01CCB" w:rsidRPr="006F5E62" w:rsidRDefault="00001CCB">
      <w:pPr>
        <w:rPr>
          <w:rFonts w:ascii="Times New Roman" w:hAnsi="Times New Roman" w:cs="Times New Roman"/>
        </w:rPr>
      </w:pPr>
    </w:p>
    <w:sectPr w:rsidR="00001CCB" w:rsidRPr="006F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55"/>
    <w:rsid w:val="00001CCB"/>
    <w:rsid w:val="000538FC"/>
    <w:rsid w:val="00143A55"/>
    <w:rsid w:val="006F5E62"/>
    <w:rsid w:val="00B96021"/>
    <w:rsid w:val="00CE2B03"/>
    <w:rsid w:val="00EB532B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676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4998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43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7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3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31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1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47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68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16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0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52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3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16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1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1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50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5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92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0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45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95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8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32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1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4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21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90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78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zakon-ob-obrazovanii-v-rf/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rf.info/zakon-ob-obrazovanii-v-rf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konrf.info/zakon-ob-obrazovanii-v-rf/5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rf.info/zakon-ob-obrazovanii-v-rf/71.1/" TargetMode="External"/><Relationship Id="rId10" Type="http://schemas.openxmlformats.org/officeDocument/2006/relationships/hyperlink" Target="https://www.zakonrf.info/zakon-ob-obrazovanii-v-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rf.info/zakon-ob-obrazovanii-v-rf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4907</Words>
  <Characters>27975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2019-03-28T05:44:00Z</dcterms:created>
  <dcterms:modified xsi:type="dcterms:W3CDTF">2019-03-28T06:28:00Z</dcterms:modified>
</cp:coreProperties>
</file>